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714DD" w14:textId="74C9DCBC" w:rsidR="00305E19" w:rsidRPr="00305E19" w:rsidRDefault="00305E19" w:rsidP="00305E19">
      <w:pPr>
        <w:widowControl w:val="0"/>
        <w:spacing w:after="0"/>
        <w:jc w:val="center"/>
        <w:rPr>
          <w:rFonts w:ascii="Georgia" w:hAnsi="Georgia"/>
          <w:b/>
          <w:bCs/>
          <w:sz w:val="24"/>
          <w:szCs w:val="24"/>
          <w14:ligatures w14:val="none"/>
        </w:rPr>
      </w:pPr>
      <w:r w:rsidRPr="00305E19">
        <w:rPr>
          <w:rFonts w:ascii="Georgia" w:hAnsi="Georgia"/>
          <w:b/>
          <w:bCs/>
          <w:sz w:val="24"/>
          <w:szCs w:val="24"/>
          <w14:ligatures w14:val="none"/>
        </w:rPr>
        <w:t>What is the Ostomy Supply Closet &amp; Why do we Need it?</w:t>
      </w:r>
    </w:p>
    <w:p w14:paraId="648CACA8" w14:textId="228F4B01" w:rsidR="00305E19" w:rsidRDefault="00305E19" w:rsidP="00305E19">
      <w:pPr>
        <w:widowControl w:val="0"/>
        <w:spacing w:after="0"/>
        <w:rPr>
          <w:rFonts w:ascii="Georgia" w:hAnsi="Georgia"/>
          <w:sz w:val="24"/>
          <w:szCs w:val="24"/>
          <w14:ligatures w14:val="none"/>
        </w:rPr>
      </w:pPr>
    </w:p>
    <w:p w14:paraId="651780AA" w14:textId="6DD4F943"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xml:space="preserve">The Ostomy Supply Closet provides supplies free of charge to anyone with an ostomy that lacks insurance coverage or </w:t>
      </w:r>
      <w:proofErr w:type="gramStart"/>
      <w:r>
        <w:rPr>
          <w:rFonts w:ascii="Georgia" w:hAnsi="Georgia"/>
          <w:sz w:val="24"/>
          <w:szCs w:val="24"/>
          <w14:ligatures w14:val="none"/>
        </w:rPr>
        <w:t>is in need of</w:t>
      </w:r>
      <w:proofErr w:type="gramEnd"/>
      <w:r>
        <w:rPr>
          <w:rFonts w:ascii="Georgia" w:hAnsi="Georgia"/>
          <w:sz w:val="24"/>
          <w:szCs w:val="24"/>
          <w14:ligatures w14:val="none"/>
        </w:rPr>
        <w:t xml:space="preserve"> emergency supplies.  This program is totally dependent on donations for the supplies and the monthly cost of the storage unit.  </w:t>
      </w:r>
    </w:p>
    <w:p w14:paraId="51AFD612" w14:textId="6BAFAF26"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w:t>
      </w:r>
    </w:p>
    <w:p w14:paraId="61B441FC" w14:textId="349CD0EF"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xml:space="preserve">The Greater Eastside Ostomy Support Group  and the Seattle Ostomy Support Group have provided financial support over the past 5 years, which is possible due to donations from our members.  Laura Vadman is the manager of the supply closet, and coordinates the </w:t>
      </w:r>
      <w:proofErr w:type="spellStart"/>
      <w:proofErr w:type="gramStart"/>
      <w:r>
        <w:rPr>
          <w:rFonts w:ascii="Georgia" w:hAnsi="Georgia"/>
          <w:sz w:val="24"/>
          <w:szCs w:val="24"/>
          <w14:ligatures w14:val="none"/>
        </w:rPr>
        <w:t>pick up</w:t>
      </w:r>
      <w:proofErr w:type="spellEnd"/>
      <w:proofErr w:type="gramEnd"/>
      <w:r>
        <w:rPr>
          <w:rFonts w:ascii="Georgia" w:hAnsi="Georgia"/>
          <w:sz w:val="24"/>
          <w:szCs w:val="24"/>
          <w14:ligatures w14:val="none"/>
        </w:rPr>
        <w:t xml:space="preserve"> of ostomy donations from around the Puget Sound.  </w:t>
      </w:r>
    </w:p>
    <w:p w14:paraId="5B544B65" w14:textId="14B33354"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w:t>
      </w:r>
    </w:p>
    <w:p w14:paraId="4BDD3C48" w14:textId="1CB2D3B8"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xml:space="preserve">Ostomy nurses, health clinics and surgeon offices have referred patients in need of these supplies.  Many individuals with permanent ostomies have relied solely on the Closet for their supplies since we have been providing this service.   Ostomates make arrangements to meet Laura at the </w:t>
      </w:r>
      <w:proofErr w:type="gramStart"/>
      <w:r>
        <w:rPr>
          <w:rFonts w:ascii="Georgia" w:hAnsi="Georgia"/>
          <w:sz w:val="24"/>
          <w:szCs w:val="24"/>
          <w14:ligatures w14:val="none"/>
        </w:rPr>
        <w:t>Closet, and</w:t>
      </w:r>
      <w:proofErr w:type="gramEnd"/>
      <w:r>
        <w:rPr>
          <w:rFonts w:ascii="Georgia" w:hAnsi="Georgia"/>
          <w:sz w:val="24"/>
          <w:szCs w:val="24"/>
          <w14:ligatures w14:val="none"/>
        </w:rPr>
        <w:t xml:space="preserve"> are given at minimum one month of supplies.   Without our assistance, these individuals would have </w:t>
      </w:r>
      <w:proofErr w:type="spellStart"/>
      <w:r>
        <w:rPr>
          <w:rFonts w:ascii="Georgia" w:hAnsi="Georgia"/>
          <w:sz w:val="24"/>
          <w:szCs w:val="24"/>
          <w14:ligatures w14:val="none"/>
        </w:rPr>
        <w:t>no where</w:t>
      </w:r>
      <w:proofErr w:type="spellEnd"/>
      <w:r>
        <w:rPr>
          <w:rFonts w:ascii="Georgia" w:hAnsi="Georgia"/>
          <w:sz w:val="24"/>
          <w:szCs w:val="24"/>
          <w14:ligatures w14:val="none"/>
        </w:rPr>
        <w:t xml:space="preserve"> to turn.</w:t>
      </w:r>
    </w:p>
    <w:p w14:paraId="015E60CA" w14:textId="6C9F9AE9"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w:t>
      </w:r>
    </w:p>
    <w:p w14:paraId="1CB3D590" w14:textId="0899E733"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xml:space="preserve">We want to thank the members of our support groups and members of the community for their generous support of the Closet and the ostomy community over the years.   </w:t>
      </w:r>
    </w:p>
    <w:p w14:paraId="3A14C749" w14:textId="2649132A"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w:t>
      </w:r>
    </w:p>
    <w:p w14:paraId="4A2E15EC" w14:textId="6D4674F8" w:rsidR="00305E19" w:rsidRDefault="00305E19" w:rsidP="00305E19">
      <w:pPr>
        <w:widowControl w:val="0"/>
        <w:spacing w:after="0"/>
        <w:rPr>
          <w:rFonts w:ascii="Georgia" w:hAnsi="Georgia"/>
          <w:sz w:val="24"/>
          <w:szCs w:val="24"/>
          <w14:ligatures w14:val="none"/>
        </w:rPr>
      </w:pPr>
      <w:r>
        <w:rPr>
          <w:rFonts w:ascii="Georgia" w:hAnsi="Georgia"/>
          <w:sz w:val="24"/>
          <w:szCs w:val="24"/>
          <w14:ligatures w14:val="none"/>
        </w:rPr>
        <w:t xml:space="preserve">Please consider donating this year to help us fund another year of supplies for those in need.  </w:t>
      </w:r>
    </w:p>
    <w:p w14:paraId="650BCB29" w14:textId="1C452D7B" w:rsidR="00305E19" w:rsidRDefault="00305E19" w:rsidP="00305E19">
      <w:pPr>
        <w:widowControl w:val="0"/>
        <w:rPr>
          <w14:ligatures w14:val="none"/>
        </w:rPr>
      </w:pPr>
      <w:r>
        <w:rPr>
          <w14:ligatures w14:val="none"/>
        </w:rPr>
        <w:t> </w:t>
      </w:r>
    </w:p>
    <w:p w14:paraId="180015C9" w14:textId="7F260098" w:rsidR="00011F16" w:rsidRDefault="00305E19">
      <w:r>
        <w:rPr>
          <w:rFonts w:ascii="Times New Roman" w:hAnsi="Times New Roman"/>
          <w:noProof/>
          <w:color w:val="auto"/>
          <w:kern w:val="0"/>
          <w:sz w:val="24"/>
          <w:szCs w:val="24"/>
          <w14:ligatures w14:val="none"/>
          <w14:cntxtAlts w14:val="0"/>
        </w:rPr>
        <w:drawing>
          <wp:anchor distT="36576" distB="36576" distL="36576" distR="36576" simplePos="0" relativeHeight="251659776" behindDoc="0" locked="0" layoutInCell="1" allowOverlap="1" wp14:anchorId="5ADFAFA4" wp14:editId="610359E7">
            <wp:simplePos x="0" y="0"/>
            <wp:positionH relativeFrom="column">
              <wp:posOffset>1745454</wp:posOffset>
            </wp:positionH>
            <wp:positionV relativeFrom="page">
              <wp:posOffset>5109580</wp:posOffset>
            </wp:positionV>
            <wp:extent cx="2994660" cy="3992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4660" cy="399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1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5E19"/>
    <w:rsid w:val="00011F16"/>
    <w:rsid w:val="00305E19"/>
    <w:rsid w:val="0056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31A0DD"/>
  <w15:chartTrackingRefBased/>
  <w15:docId w15:val="{F3756361-C00A-4F63-9ECF-B493CD46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E19"/>
    <w:pPr>
      <w:spacing w:after="2" w:line="24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Cameron</dc:creator>
  <cp:keywords/>
  <dc:description/>
  <cp:lastModifiedBy>Laurie Cameron</cp:lastModifiedBy>
  <cp:revision>1</cp:revision>
  <dcterms:created xsi:type="dcterms:W3CDTF">2021-02-23T17:58:00Z</dcterms:created>
  <dcterms:modified xsi:type="dcterms:W3CDTF">2021-02-23T18:02:00Z</dcterms:modified>
</cp:coreProperties>
</file>